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A790C" w14:textId="2A0EC3D4" w:rsidR="00026FCD" w:rsidRPr="001D257A" w:rsidRDefault="00026FCD" w:rsidP="00026FCD">
      <w:r w:rsidRPr="001D257A">
        <w:t>The meeting was called to order b</w:t>
      </w:r>
      <w:r w:rsidR="008237D5">
        <w:t xml:space="preserve">y </w:t>
      </w:r>
      <w:r w:rsidR="00B8084F">
        <w:t xml:space="preserve">Merissa </w:t>
      </w:r>
      <w:proofErr w:type="spellStart"/>
      <w:r w:rsidR="00B8084F">
        <w:t>Leamy</w:t>
      </w:r>
      <w:proofErr w:type="spellEnd"/>
      <w:r w:rsidR="00B8084F">
        <w:t xml:space="preserve"> at </w:t>
      </w:r>
      <w:r w:rsidR="00852A4A">
        <w:t>7:0</w:t>
      </w:r>
      <w:r w:rsidR="00E631E9">
        <w:t>3</w:t>
      </w:r>
      <w:r w:rsidR="00852A4A">
        <w:t>pm</w:t>
      </w:r>
      <w:r w:rsidR="00F8609C">
        <w:t>.</w:t>
      </w:r>
    </w:p>
    <w:p w14:paraId="61C29F18" w14:textId="77777777" w:rsidR="00026FCD" w:rsidRPr="001D257A" w:rsidRDefault="00026FCD" w:rsidP="00026FCD"/>
    <w:p w14:paraId="27CA9310" w14:textId="019F1389" w:rsidR="00E631E9" w:rsidRDefault="00026FCD" w:rsidP="00026FCD">
      <w:r w:rsidRPr="001D257A">
        <w:rPr>
          <w:b/>
        </w:rPr>
        <w:t>Introduction</w:t>
      </w:r>
      <w:r w:rsidR="00CA5CB8" w:rsidRPr="001D257A">
        <w:rPr>
          <w:b/>
        </w:rPr>
        <w:t>s</w:t>
      </w:r>
      <w:r w:rsidRPr="001D257A">
        <w:rPr>
          <w:b/>
        </w:rPr>
        <w:t xml:space="preserve"> of Attending</w:t>
      </w:r>
      <w:r w:rsidRPr="001D257A">
        <w:t xml:space="preserve">: </w:t>
      </w:r>
      <w:r w:rsidR="003D2311">
        <w:t xml:space="preserve">Merissa </w:t>
      </w:r>
      <w:proofErr w:type="spellStart"/>
      <w:r w:rsidR="003D2311">
        <w:t>Leamy</w:t>
      </w:r>
      <w:proofErr w:type="spellEnd"/>
      <w:r w:rsidR="003D2311">
        <w:t xml:space="preserve">, </w:t>
      </w:r>
      <w:r w:rsidR="00E631E9">
        <w:t>P</w:t>
      </w:r>
      <w:r w:rsidR="00E631E9">
        <w:t xml:space="preserve">aula Rivera, </w:t>
      </w:r>
      <w:r w:rsidR="00E631E9">
        <w:t>Debra Greenway, Pam Driggers, C</w:t>
      </w:r>
      <w:r w:rsidR="0041574F">
        <w:t>a</w:t>
      </w:r>
      <w:bookmarkStart w:id="0" w:name="_GoBack"/>
      <w:bookmarkEnd w:id="0"/>
      <w:r w:rsidR="00E631E9">
        <w:t xml:space="preserve">nnie Hertz, </w:t>
      </w:r>
      <w:r w:rsidR="00E631E9">
        <w:t xml:space="preserve">Kellie </w:t>
      </w:r>
      <w:proofErr w:type="spellStart"/>
      <w:r w:rsidR="00E631E9">
        <w:t>Sequeira</w:t>
      </w:r>
      <w:proofErr w:type="spellEnd"/>
      <w:r w:rsidR="00E631E9">
        <w:t>,</w:t>
      </w:r>
      <w:r w:rsidR="00A178FE">
        <w:t xml:space="preserve"> </w:t>
      </w:r>
      <w:r w:rsidR="00A178FE">
        <w:t>Karen Yoon</w:t>
      </w:r>
    </w:p>
    <w:p w14:paraId="09494150" w14:textId="77777777" w:rsidR="003D2311" w:rsidRDefault="003D2311" w:rsidP="003D2311">
      <w:pPr>
        <w:rPr>
          <w:b/>
        </w:rPr>
      </w:pPr>
    </w:p>
    <w:p w14:paraId="6894240C" w14:textId="77777777" w:rsidR="00CF5B18" w:rsidRDefault="00CF5B18" w:rsidP="003D2311">
      <w:pPr>
        <w:rPr>
          <w:b/>
        </w:rPr>
      </w:pPr>
    </w:p>
    <w:p w14:paraId="5A5B3E7A" w14:textId="00B04DE0" w:rsidR="003D2311" w:rsidRDefault="003D2311" w:rsidP="003D2311">
      <w:pPr>
        <w:rPr>
          <w:b/>
        </w:rPr>
      </w:pPr>
      <w:r w:rsidRPr="001D257A">
        <w:rPr>
          <w:b/>
        </w:rPr>
        <w:t>President’s Report (</w:t>
      </w:r>
      <w:r>
        <w:rPr>
          <w:b/>
        </w:rPr>
        <w:t xml:space="preserve">Merissa </w:t>
      </w:r>
      <w:proofErr w:type="spellStart"/>
      <w:r>
        <w:rPr>
          <w:b/>
        </w:rPr>
        <w:t>Leamy</w:t>
      </w:r>
      <w:proofErr w:type="spellEnd"/>
      <w:r>
        <w:rPr>
          <w:b/>
        </w:rPr>
        <w:t>)</w:t>
      </w:r>
      <w:r w:rsidR="00B15CF3">
        <w:rPr>
          <w:b/>
        </w:rPr>
        <w:t>:</w:t>
      </w:r>
    </w:p>
    <w:p w14:paraId="7254EE6A" w14:textId="70CB15B5" w:rsidR="00EF2636" w:rsidRDefault="00E631E9" w:rsidP="00E631E9">
      <w:pPr>
        <w:pStyle w:val="ListParagraph"/>
        <w:numPr>
          <w:ilvl w:val="0"/>
          <w:numId w:val="5"/>
        </w:numPr>
        <w:rPr>
          <w:bCs/>
        </w:rPr>
      </w:pPr>
      <w:r>
        <w:rPr>
          <w:bCs/>
        </w:rPr>
        <w:t xml:space="preserve">Chickpea’s Fundraiser was last Tuesday. Was fun and included all customers. Don’t know amount yet. </w:t>
      </w:r>
    </w:p>
    <w:p w14:paraId="5CF4730A" w14:textId="77777777" w:rsidR="00A178FE" w:rsidRDefault="00E631E9" w:rsidP="00E631E9">
      <w:pPr>
        <w:pStyle w:val="ListParagraph"/>
        <w:numPr>
          <w:ilvl w:val="0"/>
          <w:numId w:val="5"/>
        </w:numPr>
        <w:rPr>
          <w:bCs/>
        </w:rPr>
      </w:pPr>
      <w:r>
        <w:rPr>
          <w:bCs/>
        </w:rPr>
        <w:t xml:space="preserve">Merissa attended SPAC last week. Topics discussed was LCAP. </w:t>
      </w:r>
    </w:p>
    <w:p w14:paraId="4C7E2F11" w14:textId="553E955A" w:rsidR="00A178FE" w:rsidRDefault="00E631E9" w:rsidP="00A178FE">
      <w:pPr>
        <w:pStyle w:val="ListParagraph"/>
        <w:numPr>
          <w:ilvl w:val="1"/>
          <w:numId w:val="5"/>
        </w:numPr>
        <w:rPr>
          <w:bCs/>
        </w:rPr>
      </w:pPr>
      <w:proofErr w:type="spellStart"/>
      <w:r>
        <w:rPr>
          <w:bCs/>
        </w:rPr>
        <w:t>Rody</w:t>
      </w:r>
      <w:proofErr w:type="spellEnd"/>
      <w:r>
        <w:rPr>
          <w:bCs/>
        </w:rPr>
        <w:t xml:space="preserve"> </w:t>
      </w:r>
      <w:proofErr w:type="spellStart"/>
      <w:r>
        <w:rPr>
          <w:bCs/>
        </w:rPr>
        <w:t>Boonchouy</w:t>
      </w:r>
      <w:proofErr w:type="spellEnd"/>
      <w:r>
        <w:rPr>
          <w:bCs/>
        </w:rPr>
        <w:t xml:space="preserve"> presented. Let sites share what needs work. </w:t>
      </w:r>
    </w:p>
    <w:p w14:paraId="7F78B82D" w14:textId="77777777" w:rsidR="00A178FE" w:rsidRDefault="00E631E9" w:rsidP="00A178FE">
      <w:pPr>
        <w:pStyle w:val="ListParagraph"/>
        <w:numPr>
          <w:ilvl w:val="1"/>
          <w:numId w:val="5"/>
        </w:numPr>
        <w:rPr>
          <w:bCs/>
        </w:rPr>
      </w:pPr>
      <w:r>
        <w:rPr>
          <w:bCs/>
        </w:rPr>
        <w:t xml:space="preserve">Discussed Tech Ed pathway (CTE) improvements. </w:t>
      </w:r>
    </w:p>
    <w:p w14:paraId="51BCBB00" w14:textId="365BBA83" w:rsidR="00A178FE" w:rsidRDefault="00A178FE" w:rsidP="00A178FE">
      <w:pPr>
        <w:pStyle w:val="ListParagraph"/>
        <w:numPr>
          <w:ilvl w:val="1"/>
          <w:numId w:val="5"/>
        </w:numPr>
        <w:rPr>
          <w:bCs/>
        </w:rPr>
      </w:pPr>
      <w:r>
        <w:rPr>
          <w:bCs/>
        </w:rPr>
        <w:t>Discussed DJUSD App</w:t>
      </w:r>
    </w:p>
    <w:p w14:paraId="780EF4B3" w14:textId="1B405886" w:rsidR="00A178FE" w:rsidRPr="00A178FE" w:rsidRDefault="00A178FE" w:rsidP="00A178FE">
      <w:pPr>
        <w:pStyle w:val="ListParagraph"/>
        <w:numPr>
          <w:ilvl w:val="0"/>
          <w:numId w:val="5"/>
        </w:numPr>
        <w:rPr>
          <w:bCs/>
        </w:rPr>
      </w:pPr>
      <w:r>
        <w:rPr>
          <w:bCs/>
        </w:rPr>
        <w:t>Nominating Committee – think about whether you are staying in your position, etc. Usually Parliamentarian, Merissa will ask Catherine if she will lead committee.</w:t>
      </w:r>
    </w:p>
    <w:p w14:paraId="5A8707F6" w14:textId="1202ECFB" w:rsidR="003D2311" w:rsidRDefault="003D2311" w:rsidP="00E73EB1"/>
    <w:p w14:paraId="7F4F3433" w14:textId="7F4AA7FC" w:rsidR="003D2311" w:rsidRDefault="003D2311" w:rsidP="001B3AF3">
      <w:r>
        <w:rPr>
          <w:b/>
        </w:rPr>
        <w:t>Approval of minutes (</w:t>
      </w:r>
      <w:r w:rsidR="001A4F78">
        <w:rPr>
          <w:b/>
        </w:rPr>
        <w:t>Deb Greenway</w:t>
      </w:r>
      <w:r>
        <w:rPr>
          <w:b/>
        </w:rPr>
        <w:t>)</w:t>
      </w:r>
      <w:r w:rsidRPr="001D257A">
        <w:t xml:space="preserve">: </w:t>
      </w:r>
      <w:r w:rsidR="00E631E9">
        <w:t>January</w:t>
      </w:r>
      <w:r w:rsidR="00E25DE5">
        <w:t xml:space="preserve"> Minutes stand a</w:t>
      </w:r>
      <w:r>
        <w:t xml:space="preserve">pproved as </w:t>
      </w:r>
      <w:r w:rsidR="00E93D05">
        <w:t>sent</w:t>
      </w:r>
      <w:r w:rsidR="008B74A9">
        <w:t xml:space="preserve">. </w:t>
      </w:r>
      <w:r w:rsidR="00A178FE">
        <w:t xml:space="preserve">Paul Rivera </w:t>
      </w:r>
      <w:r w:rsidR="008B74A9">
        <w:t xml:space="preserve">makes a motion to approve minutes. </w:t>
      </w:r>
      <w:r w:rsidR="00A178FE">
        <w:t xml:space="preserve">Connie Hertz </w:t>
      </w:r>
      <w:r w:rsidR="008B74A9">
        <w:t>seconded it. Motion passes.</w:t>
      </w:r>
    </w:p>
    <w:p w14:paraId="0AE1B85C" w14:textId="77777777" w:rsidR="002175FF" w:rsidRDefault="002175FF" w:rsidP="003D2311">
      <w:pPr>
        <w:ind w:firstLine="720"/>
      </w:pPr>
    </w:p>
    <w:p w14:paraId="48B0D8B8" w14:textId="04C205C9" w:rsidR="008B74A9" w:rsidRPr="00582385" w:rsidRDefault="00005866" w:rsidP="00C5315B">
      <w:r>
        <w:rPr>
          <w:b/>
        </w:rPr>
        <w:t>Teacher</w:t>
      </w:r>
      <w:r w:rsidR="008237D5">
        <w:rPr>
          <w:b/>
        </w:rPr>
        <w:t>’s</w:t>
      </w:r>
      <w:r>
        <w:rPr>
          <w:b/>
        </w:rPr>
        <w:t xml:space="preserve"> Report (Ken </w:t>
      </w:r>
      <w:r w:rsidRPr="00582385">
        <w:rPr>
          <w:b/>
        </w:rPr>
        <w:t>McKim)</w:t>
      </w:r>
      <w:r w:rsidRPr="00582385">
        <w:t xml:space="preserve">: </w:t>
      </w:r>
    </w:p>
    <w:p w14:paraId="5CAF512D" w14:textId="5550D964" w:rsidR="00EF2636" w:rsidRPr="00582385" w:rsidRDefault="00A178FE" w:rsidP="00E631E9">
      <w:pPr>
        <w:pStyle w:val="ListParagraph"/>
        <w:numPr>
          <w:ilvl w:val="0"/>
          <w:numId w:val="4"/>
        </w:numPr>
      </w:pPr>
      <w:r w:rsidRPr="00582385">
        <w:t xml:space="preserve">Kellie reported has 12 new trees and Ken is very excited. </w:t>
      </w:r>
    </w:p>
    <w:p w14:paraId="00F17AD9" w14:textId="77777777" w:rsidR="00AD1B44" w:rsidRPr="00582385" w:rsidRDefault="00AD1B44" w:rsidP="00B8084F">
      <w:pPr>
        <w:rPr>
          <w:b/>
        </w:rPr>
      </w:pPr>
    </w:p>
    <w:p w14:paraId="13EE56D7" w14:textId="2C8EE4EF" w:rsidR="00B8084F" w:rsidRPr="00582385" w:rsidRDefault="00B8084F" w:rsidP="00B8084F">
      <w:pPr>
        <w:rPr>
          <w:b/>
        </w:rPr>
      </w:pPr>
      <w:r w:rsidRPr="00582385">
        <w:rPr>
          <w:b/>
        </w:rPr>
        <w:t>Treasurer’s Report (Lorena Anderson):</w:t>
      </w:r>
    </w:p>
    <w:p w14:paraId="0BD84F57" w14:textId="56905B97" w:rsidR="00582385" w:rsidRPr="00582385" w:rsidRDefault="00582385" w:rsidP="00582385">
      <w:pPr>
        <w:pStyle w:val="ListParagraph"/>
        <w:numPr>
          <w:ilvl w:val="0"/>
          <w:numId w:val="8"/>
        </w:numPr>
        <w:rPr>
          <w:rFonts w:eastAsia="Times New Roman" w:cs="Times New Roman"/>
          <w:color w:val="000000"/>
        </w:rPr>
      </w:pPr>
      <w:r w:rsidRPr="00582385">
        <w:rPr>
          <w:rFonts w:eastAsia="Times New Roman" w:cs="Times New Roman"/>
          <w:color w:val="000000"/>
        </w:rPr>
        <w:t>Check#1586 $642 - Harper Account (Fund-an-Item - RNA MODEL)</w:t>
      </w:r>
    </w:p>
    <w:p w14:paraId="04688058" w14:textId="77777777" w:rsidR="00582385" w:rsidRPr="00582385" w:rsidRDefault="00582385" w:rsidP="00582385">
      <w:pPr>
        <w:pStyle w:val="ListParagraph"/>
        <w:numPr>
          <w:ilvl w:val="0"/>
          <w:numId w:val="8"/>
        </w:numPr>
        <w:rPr>
          <w:rFonts w:eastAsia="Times New Roman" w:cs="Times New Roman"/>
          <w:color w:val="000000"/>
        </w:rPr>
      </w:pPr>
      <w:r w:rsidRPr="00582385">
        <w:rPr>
          <w:rFonts w:eastAsia="Times New Roman" w:cs="Times New Roman"/>
          <w:color w:val="000000"/>
        </w:rPr>
        <w:t>Check#1587 $787.50 - Exploratorium (reservation deposit)</w:t>
      </w:r>
    </w:p>
    <w:p w14:paraId="38106B3D" w14:textId="77777777" w:rsidR="00582385" w:rsidRPr="00582385" w:rsidRDefault="00582385" w:rsidP="00582385">
      <w:pPr>
        <w:pStyle w:val="ListParagraph"/>
        <w:numPr>
          <w:ilvl w:val="0"/>
          <w:numId w:val="8"/>
        </w:numPr>
        <w:rPr>
          <w:rFonts w:eastAsia="Times New Roman" w:cs="Times New Roman"/>
          <w:color w:val="000000"/>
        </w:rPr>
      </w:pPr>
      <w:r w:rsidRPr="00582385">
        <w:rPr>
          <w:rFonts w:eastAsia="Times New Roman" w:cs="Times New Roman"/>
          <w:color w:val="000000"/>
        </w:rPr>
        <w:t xml:space="preserve">Check#1588 $116.16 - Jennifer </w:t>
      </w:r>
      <w:proofErr w:type="spellStart"/>
      <w:r w:rsidRPr="00582385">
        <w:rPr>
          <w:rFonts w:eastAsia="Times New Roman" w:cs="Times New Roman"/>
          <w:color w:val="000000"/>
        </w:rPr>
        <w:t>Hessl</w:t>
      </w:r>
      <w:proofErr w:type="spellEnd"/>
      <w:r w:rsidRPr="00582385">
        <w:rPr>
          <w:rFonts w:eastAsia="Times New Roman" w:cs="Times New Roman"/>
          <w:color w:val="000000"/>
        </w:rPr>
        <w:t xml:space="preserve"> (PTO Grant) - Voided Check#1585 $116.16 - David </w:t>
      </w:r>
      <w:proofErr w:type="spellStart"/>
      <w:r w:rsidRPr="00582385">
        <w:rPr>
          <w:rFonts w:eastAsia="Times New Roman" w:cs="Times New Roman"/>
          <w:color w:val="000000"/>
        </w:rPr>
        <w:t>Hessl</w:t>
      </w:r>
      <w:proofErr w:type="spellEnd"/>
      <w:r w:rsidRPr="00582385">
        <w:rPr>
          <w:rFonts w:eastAsia="Times New Roman" w:cs="Times New Roman"/>
          <w:color w:val="000000"/>
        </w:rPr>
        <w:t xml:space="preserve"> (PTO Grant)</w:t>
      </w:r>
    </w:p>
    <w:p w14:paraId="68EED0A2" w14:textId="77777777" w:rsidR="00582385" w:rsidRPr="00582385" w:rsidRDefault="00582385" w:rsidP="00582385">
      <w:pPr>
        <w:pStyle w:val="ListParagraph"/>
        <w:numPr>
          <w:ilvl w:val="0"/>
          <w:numId w:val="8"/>
        </w:numPr>
        <w:rPr>
          <w:rFonts w:eastAsia="Times New Roman" w:cs="Times New Roman"/>
          <w:color w:val="000000"/>
        </w:rPr>
      </w:pPr>
      <w:r w:rsidRPr="00582385">
        <w:rPr>
          <w:rFonts w:eastAsia="Times New Roman" w:cs="Times New Roman"/>
          <w:color w:val="000000"/>
        </w:rPr>
        <w:t>Check#1589 $377.81 - Harper Account (Fund-an-Item - English Class Library)</w:t>
      </w:r>
    </w:p>
    <w:p w14:paraId="2A0CD7FD" w14:textId="18D80A4A" w:rsidR="00C54D3B" w:rsidRDefault="005631F6" w:rsidP="005631F6">
      <w:pPr>
        <w:rPr>
          <w:rFonts w:eastAsia="Times New Roman" w:cs="Times New Roman"/>
          <w:color w:val="000000"/>
        </w:rPr>
      </w:pPr>
      <w:r>
        <w:rPr>
          <w:rFonts w:eastAsia="Times New Roman" w:cs="Times New Roman"/>
          <w:color w:val="000000"/>
        </w:rPr>
        <w:t xml:space="preserve">Deb Greenway makes motion to approve checks. Merissa </w:t>
      </w:r>
      <w:proofErr w:type="spellStart"/>
      <w:r>
        <w:rPr>
          <w:rFonts w:eastAsia="Times New Roman" w:cs="Times New Roman"/>
          <w:color w:val="000000"/>
        </w:rPr>
        <w:t>Leamy</w:t>
      </w:r>
      <w:proofErr w:type="spellEnd"/>
      <w:r>
        <w:rPr>
          <w:rFonts w:eastAsia="Times New Roman" w:cs="Times New Roman"/>
          <w:color w:val="000000"/>
        </w:rPr>
        <w:t xml:space="preserve"> seconds it. Sarah Edson and Lorena Anderson called in and voted also. Motion Passed. </w:t>
      </w:r>
    </w:p>
    <w:p w14:paraId="330F799F" w14:textId="71C3066F" w:rsidR="005631F6" w:rsidRPr="005631F6" w:rsidRDefault="005631F6" w:rsidP="005631F6">
      <w:pPr>
        <w:pStyle w:val="ListParagraph"/>
        <w:numPr>
          <w:ilvl w:val="0"/>
          <w:numId w:val="9"/>
        </w:numPr>
      </w:pPr>
      <w:r>
        <w:t>$211 short of where we usually are after additional donations/matching.</w:t>
      </w:r>
    </w:p>
    <w:p w14:paraId="2E382503" w14:textId="77777777" w:rsidR="001A0CDA" w:rsidRDefault="001A0CDA" w:rsidP="001A0CDA">
      <w:pPr>
        <w:pStyle w:val="ListParagraph"/>
      </w:pPr>
    </w:p>
    <w:p w14:paraId="3CE05967" w14:textId="6EB140C2" w:rsidR="00B8084F" w:rsidRPr="00475F6C" w:rsidRDefault="00B8084F" w:rsidP="00B8084F">
      <w:pPr>
        <w:rPr>
          <w:b/>
        </w:rPr>
      </w:pPr>
      <w:r w:rsidRPr="00475F6C">
        <w:rPr>
          <w:b/>
        </w:rPr>
        <w:t>Principal’s Report (</w:t>
      </w:r>
      <w:r>
        <w:rPr>
          <w:b/>
        </w:rPr>
        <w:t>Kell</w:t>
      </w:r>
      <w:r w:rsidR="003E1983">
        <w:rPr>
          <w:b/>
        </w:rPr>
        <w:t>ie</w:t>
      </w:r>
      <w:r>
        <w:rPr>
          <w:b/>
        </w:rPr>
        <w:t xml:space="preserve"> Sequeira</w:t>
      </w:r>
      <w:r w:rsidRPr="00475F6C">
        <w:rPr>
          <w:b/>
        </w:rPr>
        <w:t>):</w:t>
      </w:r>
    </w:p>
    <w:p w14:paraId="3475D6E1" w14:textId="50A44D73" w:rsidR="00EF2636" w:rsidRDefault="005631F6" w:rsidP="00E631E9">
      <w:pPr>
        <w:pStyle w:val="ListParagraph"/>
        <w:numPr>
          <w:ilvl w:val="0"/>
          <w:numId w:val="2"/>
        </w:numPr>
        <w:rPr>
          <w:bCs/>
        </w:rPr>
      </w:pPr>
      <w:r>
        <w:rPr>
          <w:bCs/>
        </w:rPr>
        <w:t xml:space="preserve">Tuesday is sports team day. </w:t>
      </w:r>
      <w:r>
        <w:rPr>
          <w:bCs/>
        </w:rPr>
        <w:t>Wednesday</w:t>
      </w:r>
      <w:r>
        <w:rPr>
          <w:bCs/>
        </w:rPr>
        <w:t xml:space="preserve"> is Pink day. Thursday is Throwback Thursday (80’s disco ball, can throw back to any era they want). Harper’s colors day is Friday and is rally and dance day. </w:t>
      </w:r>
    </w:p>
    <w:p w14:paraId="219B86EF" w14:textId="5948277F" w:rsidR="005631F6" w:rsidRDefault="005631F6" w:rsidP="00E631E9">
      <w:pPr>
        <w:pStyle w:val="ListParagraph"/>
        <w:numPr>
          <w:ilvl w:val="0"/>
          <w:numId w:val="2"/>
        </w:numPr>
        <w:rPr>
          <w:bCs/>
        </w:rPr>
      </w:pPr>
      <w:r>
        <w:rPr>
          <w:bCs/>
        </w:rPr>
        <w:t xml:space="preserve">Mighty Harper Band performed last week </w:t>
      </w:r>
    </w:p>
    <w:p w14:paraId="402025B4" w14:textId="52E2A776" w:rsidR="005631F6" w:rsidRDefault="005631F6" w:rsidP="00E631E9">
      <w:pPr>
        <w:pStyle w:val="ListParagraph"/>
        <w:numPr>
          <w:ilvl w:val="0"/>
          <w:numId w:val="2"/>
        </w:numPr>
        <w:rPr>
          <w:bCs/>
        </w:rPr>
      </w:pPr>
      <w:r>
        <w:rPr>
          <w:bCs/>
        </w:rPr>
        <w:t>Library is working on Battle of Books.</w:t>
      </w:r>
    </w:p>
    <w:p w14:paraId="5C3F423E" w14:textId="6D707C16" w:rsidR="005631F6" w:rsidRDefault="005631F6" w:rsidP="00E631E9">
      <w:pPr>
        <w:pStyle w:val="ListParagraph"/>
        <w:numPr>
          <w:ilvl w:val="0"/>
          <w:numId w:val="2"/>
        </w:numPr>
        <w:rPr>
          <w:bCs/>
        </w:rPr>
      </w:pPr>
      <w:r>
        <w:rPr>
          <w:bCs/>
        </w:rPr>
        <w:t>YCAL Basketball Tournament is here and at Holmes on Feb 15</w:t>
      </w:r>
      <w:r w:rsidRPr="005631F6">
        <w:rPr>
          <w:bCs/>
          <w:vertAlign w:val="superscript"/>
        </w:rPr>
        <w:t>th</w:t>
      </w:r>
      <w:r>
        <w:rPr>
          <w:bCs/>
        </w:rPr>
        <w:t xml:space="preserve">. </w:t>
      </w:r>
    </w:p>
    <w:p w14:paraId="0F554C36" w14:textId="009FF705" w:rsidR="005631F6" w:rsidRDefault="005631F6" w:rsidP="00E631E9">
      <w:pPr>
        <w:pStyle w:val="ListParagraph"/>
        <w:numPr>
          <w:ilvl w:val="0"/>
          <w:numId w:val="2"/>
        </w:numPr>
        <w:rPr>
          <w:bCs/>
        </w:rPr>
      </w:pPr>
      <w:r>
        <w:rPr>
          <w:bCs/>
        </w:rPr>
        <w:t>In middle of intramural playoffs, currently in basketball. Great to offer organized sports at lunch.</w:t>
      </w:r>
    </w:p>
    <w:p w14:paraId="6635450C" w14:textId="03E17725" w:rsidR="005631F6" w:rsidRDefault="005631F6" w:rsidP="00E631E9">
      <w:pPr>
        <w:pStyle w:val="ListParagraph"/>
        <w:numPr>
          <w:ilvl w:val="0"/>
          <w:numId w:val="2"/>
        </w:numPr>
        <w:rPr>
          <w:bCs/>
        </w:rPr>
      </w:pPr>
      <w:r>
        <w:rPr>
          <w:bCs/>
        </w:rPr>
        <w:lastRenderedPageBreak/>
        <w:t xml:space="preserve">In middle of training Safe Student Ambassadors. 6 teachers, 40 kids learning how to be upstander, to stand up. Also included dealing with exclusion. </w:t>
      </w:r>
    </w:p>
    <w:p w14:paraId="7BA4726C" w14:textId="38B2FE42" w:rsidR="005C536B" w:rsidRDefault="005C536B" w:rsidP="005C536B">
      <w:pPr>
        <w:pStyle w:val="ListParagraph"/>
        <w:numPr>
          <w:ilvl w:val="1"/>
          <w:numId w:val="2"/>
        </w:numPr>
        <w:rPr>
          <w:bCs/>
        </w:rPr>
      </w:pPr>
      <w:r>
        <w:rPr>
          <w:bCs/>
        </w:rPr>
        <w:t xml:space="preserve">Funded through Kellie and North Bay insurance for subs, etc. Karen mentioned maybe PTO could fund that. So, to bring it up for next year’s budget. </w:t>
      </w:r>
    </w:p>
    <w:p w14:paraId="253E0700" w14:textId="77777777" w:rsidR="005C536B" w:rsidRDefault="005C536B" w:rsidP="005C536B">
      <w:pPr>
        <w:pStyle w:val="ListParagraph"/>
        <w:numPr>
          <w:ilvl w:val="0"/>
          <w:numId w:val="2"/>
        </w:numPr>
        <w:rPr>
          <w:bCs/>
        </w:rPr>
      </w:pPr>
      <w:r>
        <w:rPr>
          <w:bCs/>
        </w:rPr>
        <w:t>9</w:t>
      </w:r>
      <w:r w:rsidRPr="005C536B">
        <w:rPr>
          <w:bCs/>
          <w:vertAlign w:val="superscript"/>
        </w:rPr>
        <w:t>th</w:t>
      </w:r>
      <w:r>
        <w:rPr>
          <w:bCs/>
        </w:rPr>
        <w:t xml:space="preserve"> grade things going on – </w:t>
      </w:r>
    </w:p>
    <w:p w14:paraId="45D0F428" w14:textId="579F454B" w:rsidR="005C536B" w:rsidRDefault="005C536B" w:rsidP="005C536B">
      <w:pPr>
        <w:pStyle w:val="ListParagraph"/>
        <w:numPr>
          <w:ilvl w:val="1"/>
          <w:numId w:val="2"/>
        </w:numPr>
        <w:rPr>
          <w:bCs/>
        </w:rPr>
      </w:pPr>
      <w:r>
        <w:rPr>
          <w:bCs/>
        </w:rPr>
        <w:t>DHS sophomore night will be Wed, Feb 5</w:t>
      </w:r>
      <w:r w:rsidRPr="005C536B">
        <w:rPr>
          <w:bCs/>
          <w:vertAlign w:val="superscript"/>
        </w:rPr>
        <w:t>th</w:t>
      </w:r>
      <w:r>
        <w:rPr>
          <w:bCs/>
        </w:rPr>
        <w:t xml:space="preserve"> at North Gym. </w:t>
      </w:r>
    </w:p>
    <w:p w14:paraId="1432343A" w14:textId="52179B64" w:rsidR="005C536B" w:rsidRDefault="005C536B" w:rsidP="005C536B">
      <w:pPr>
        <w:pStyle w:val="ListParagraph"/>
        <w:numPr>
          <w:ilvl w:val="1"/>
          <w:numId w:val="2"/>
        </w:numPr>
        <w:rPr>
          <w:bCs/>
        </w:rPr>
      </w:pPr>
      <w:r>
        <w:rPr>
          <w:bCs/>
        </w:rPr>
        <w:t>Academic Center Lead, Elodia Alvarez from Academic Center, is coming at end of month to do Kellie’s lunchtime walkthrough. Kudos shared about Elodia and what an advocate she is for the kids.</w:t>
      </w:r>
    </w:p>
    <w:p w14:paraId="722124CE" w14:textId="29F79CF9" w:rsidR="005C536B" w:rsidRDefault="005C536B" w:rsidP="005C536B">
      <w:pPr>
        <w:pStyle w:val="ListParagraph"/>
        <w:numPr>
          <w:ilvl w:val="1"/>
          <w:numId w:val="2"/>
        </w:numPr>
        <w:rPr>
          <w:bCs/>
        </w:rPr>
      </w:pPr>
      <w:r>
        <w:rPr>
          <w:bCs/>
        </w:rPr>
        <w:t>Kellie will be in the quad at DHS Open House for 9</w:t>
      </w:r>
      <w:r w:rsidRPr="005C536B">
        <w:rPr>
          <w:bCs/>
          <w:vertAlign w:val="superscript"/>
        </w:rPr>
        <w:t>th</w:t>
      </w:r>
      <w:r>
        <w:rPr>
          <w:bCs/>
        </w:rPr>
        <w:t xml:space="preserve"> graders heading to DHS to check it out.</w:t>
      </w:r>
    </w:p>
    <w:p w14:paraId="1B4DB2EF" w14:textId="5EBF512A" w:rsidR="005C536B" w:rsidRDefault="005C536B" w:rsidP="005C536B">
      <w:pPr>
        <w:pStyle w:val="ListParagraph"/>
        <w:numPr>
          <w:ilvl w:val="0"/>
          <w:numId w:val="2"/>
        </w:numPr>
        <w:rPr>
          <w:bCs/>
        </w:rPr>
      </w:pPr>
      <w:r>
        <w:rPr>
          <w:bCs/>
        </w:rPr>
        <w:t>Putting together Ethnic Studies Task Force, go to website if you would like to be on task force</w:t>
      </w:r>
    </w:p>
    <w:p w14:paraId="65ED1326" w14:textId="77777777" w:rsidR="00E631E9" w:rsidRPr="00E631E9" w:rsidRDefault="00E631E9" w:rsidP="00E631E9">
      <w:pPr>
        <w:rPr>
          <w:bCs/>
        </w:rPr>
      </w:pPr>
    </w:p>
    <w:p w14:paraId="003A168C" w14:textId="6ED9CC0C" w:rsidR="00655627" w:rsidRPr="00E73EB1" w:rsidRDefault="00655627" w:rsidP="00EF2636">
      <w:pPr>
        <w:pStyle w:val="ListParagraph"/>
        <w:ind w:left="0"/>
        <w:rPr>
          <w:b/>
        </w:rPr>
      </w:pPr>
      <w:r w:rsidRPr="00E73EB1">
        <w:rPr>
          <w:b/>
          <w:bCs/>
        </w:rPr>
        <w:t>Counselor’s Report</w:t>
      </w:r>
      <w:r w:rsidR="00A330AC">
        <w:rPr>
          <w:b/>
          <w:bCs/>
        </w:rPr>
        <w:t xml:space="preserve"> (Adrianne Simon-</w:t>
      </w:r>
      <w:r w:rsidR="00DC5406">
        <w:rPr>
          <w:b/>
          <w:bCs/>
        </w:rPr>
        <w:t>Carlson, via Kellie Sequeira)</w:t>
      </w:r>
      <w:r w:rsidRPr="00E73EB1">
        <w:rPr>
          <w:b/>
          <w:bCs/>
        </w:rPr>
        <w:t>:</w:t>
      </w:r>
    </w:p>
    <w:p w14:paraId="42338387" w14:textId="77777777" w:rsidR="005C536B" w:rsidRPr="0060105A" w:rsidRDefault="005C536B" w:rsidP="005C536B">
      <w:pPr>
        <w:jc w:val="center"/>
        <w:rPr>
          <w:u w:val="single"/>
        </w:rPr>
      </w:pPr>
      <w:r w:rsidRPr="0060105A">
        <w:rPr>
          <w:u w:val="single"/>
        </w:rPr>
        <w:t>February Counselor’s Report</w:t>
      </w:r>
    </w:p>
    <w:p w14:paraId="4D49AD9B" w14:textId="77777777" w:rsidR="005C536B" w:rsidRDefault="005C536B" w:rsidP="002D169E">
      <w:pPr>
        <w:pStyle w:val="ListParagraph"/>
        <w:numPr>
          <w:ilvl w:val="0"/>
          <w:numId w:val="13"/>
        </w:numPr>
        <w:spacing w:after="160" w:line="259" w:lineRule="auto"/>
      </w:pPr>
      <w:r>
        <w:t>February 3-7</w:t>
      </w:r>
      <w:r w:rsidRPr="002D169E">
        <w:rPr>
          <w:vertAlign w:val="superscript"/>
        </w:rPr>
        <w:t>th</w:t>
      </w:r>
      <w:r>
        <w:t xml:space="preserve"> is National School Counseling Week. As counselors, we are grateful for the supportive staff, parents, and school community. Being a school counselor is not an easy role, but we are fortunate to work in a district that continuously values student success.  </w:t>
      </w:r>
    </w:p>
    <w:p w14:paraId="1E95EBCD" w14:textId="77777777" w:rsidR="005C536B" w:rsidRDefault="005C536B" w:rsidP="002D169E">
      <w:pPr>
        <w:pStyle w:val="ListParagraph"/>
        <w:numPr>
          <w:ilvl w:val="0"/>
          <w:numId w:val="13"/>
        </w:numPr>
        <w:spacing w:after="160" w:line="259" w:lineRule="auto"/>
      </w:pPr>
      <w:r>
        <w:t>Ms. Orozco and Mrs. Simon-Carlson have been meeting with students to check in on progress.</w:t>
      </w:r>
    </w:p>
    <w:p w14:paraId="7883DECD" w14:textId="77777777" w:rsidR="005C536B" w:rsidRDefault="005C536B" w:rsidP="002D169E">
      <w:pPr>
        <w:pStyle w:val="ListParagraph"/>
        <w:numPr>
          <w:ilvl w:val="0"/>
          <w:numId w:val="13"/>
        </w:numPr>
        <w:spacing w:after="160" w:line="259" w:lineRule="auto"/>
      </w:pPr>
      <w:r>
        <w:t>February will be a very busy month:</w:t>
      </w:r>
    </w:p>
    <w:p w14:paraId="76075BAD" w14:textId="77777777" w:rsidR="005C536B" w:rsidRDefault="005C536B" w:rsidP="002D169E">
      <w:pPr>
        <w:pStyle w:val="ListParagraph"/>
        <w:numPr>
          <w:ilvl w:val="1"/>
          <w:numId w:val="13"/>
        </w:numPr>
        <w:spacing w:after="160" w:line="259" w:lineRule="auto"/>
      </w:pPr>
      <w:r>
        <w:t>Both counselors are in 9</w:t>
      </w:r>
      <w:r w:rsidRPr="002D169E">
        <w:rPr>
          <w:vertAlign w:val="superscript"/>
        </w:rPr>
        <w:t>th</w:t>
      </w:r>
      <w:r>
        <w:t xml:space="preserve"> grade classrooms helping 9</w:t>
      </w:r>
      <w:r w:rsidRPr="002D169E">
        <w:rPr>
          <w:vertAlign w:val="superscript"/>
        </w:rPr>
        <w:t>th</w:t>
      </w:r>
      <w:r>
        <w:t xml:space="preserve"> graders conduct/brainstorm 4-year planning</w:t>
      </w:r>
    </w:p>
    <w:p w14:paraId="1354E9C5" w14:textId="77777777" w:rsidR="005C536B" w:rsidRDefault="005C536B" w:rsidP="002D169E">
      <w:pPr>
        <w:pStyle w:val="ListParagraph"/>
        <w:numPr>
          <w:ilvl w:val="2"/>
          <w:numId w:val="13"/>
        </w:numPr>
        <w:spacing w:after="160" w:line="259" w:lineRule="auto"/>
      </w:pPr>
      <w:r>
        <w:t>Goals-</w:t>
      </w:r>
    </w:p>
    <w:p w14:paraId="3B98F007" w14:textId="1717A4B3" w:rsidR="005C536B" w:rsidRDefault="005C536B" w:rsidP="002D169E">
      <w:pPr>
        <w:pStyle w:val="ListParagraph"/>
        <w:numPr>
          <w:ilvl w:val="3"/>
          <w:numId w:val="13"/>
        </w:numPr>
        <w:spacing w:after="160" w:line="259" w:lineRule="auto"/>
      </w:pPr>
      <w:r>
        <w:t>Students know and understand requirements for high school graduation and basic requirements for college admission</w:t>
      </w:r>
    </w:p>
    <w:p w14:paraId="753CFEA0" w14:textId="77777777" w:rsidR="005C536B" w:rsidRDefault="005C536B" w:rsidP="002D169E">
      <w:pPr>
        <w:pStyle w:val="ListParagraph"/>
        <w:numPr>
          <w:ilvl w:val="3"/>
          <w:numId w:val="13"/>
        </w:numPr>
        <w:spacing w:after="160" w:line="259" w:lineRule="auto"/>
      </w:pPr>
      <w:r>
        <w:t>Students begin/continue to connect their career interests to the courses they take in high school</w:t>
      </w:r>
    </w:p>
    <w:p w14:paraId="40014845" w14:textId="77777777" w:rsidR="005C536B" w:rsidRDefault="005C536B" w:rsidP="002D169E">
      <w:pPr>
        <w:pStyle w:val="ListParagraph"/>
        <w:numPr>
          <w:ilvl w:val="3"/>
          <w:numId w:val="13"/>
        </w:numPr>
        <w:spacing w:after="160" w:line="259" w:lineRule="auto"/>
      </w:pPr>
      <w:r>
        <w:t>Students are able to ask DSHS and Da Vinci Counselors clarifying questions when they visit to do 10</w:t>
      </w:r>
      <w:r w:rsidRPr="002D169E">
        <w:rPr>
          <w:vertAlign w:val="superscript"/>
        </w:rPr>
        <w:t>th</w:t>
      </w:r>
      <w:r>
        <w:t xml:space="preserve"> grade course selections.</w:t>
      </w:r>
    </w:p>
    <w:p w14:paraId="0C3E5A8F" w14:textId="77777777" w:rsidR="005C536B" w:rsidRDefault="005C536B" w:rsidP="002D169E">
      <w:pPr>
        <w:pStyle w:val="ListParagraph"/>
        <w:numPr>
          <w:ilvl w:val="1"/>
          <w:numId w:val="13"/>
        </w:numPr>
        <w:spacing w:after="160" w:line="259" w:lineRule="auto"/>
      </w:pPr>
      <w:r>
        <w:t>Da Vinci HS and DSHS will be visiting Tuesday, February 11</w:t>
      </w:r>
      <w:r w:rsidRPr="002D169E">
        <w:rPr>
          <w:vertAlign w:val="superscript"/>
        </w:rPr>
        <w:t>th</w:t>
      </w:r>
      <w:r>
        <w:t xml:space="preserve"> during the school day to give out course planners and to share more about their schools</w:t>
      </w:r>
    </w:p>
    <w:p w14:paraId="4F24CB1B" w14:textId="77777777" w:rsidR="005C536B" w:rsidRDefault="005C536B" w:rsidP="002D169E">
      <w:pPr>
        <w:pStyle w:val="ListParagraph"/>
        <w:numPr>
          <w:ilvl w:val="1"/>
          <w:numId w:val="13"/>
        </w:numPr>
        <w:spacing w:after="160" w:line="259" w:lineRule="auto"/>
      </w:pPr>
      <w:r>
        <w:t>Ms. Orozco will be visiting 8</w:t>
      </w:r>
      <w:r w:rsidRPr="002D169E">
        <w:rPr>
          <w:vertAlign w:val="superscript"/>
        </w:rPr>
        <w:t>th</w:t>
      </w:r>
      <w:r>
        <w:t xml:space="preserve"> grade classrooms to help students learn and understand DJUSD high school graduation requirements</w:t>
      </w:r>
    </w:p>
    <w:p w14:paraId="5190BCA0" w14:textId="77777777" w:rsidR="005C536B" w:rsidRDefault="005C536B" w:rsidP="002D169E">
      <w:pPr>
        <w:pStyle w:val="ListParagraph"/>
        <w:numPr>
          <w:ilvl w:val="1"/>
          <w:numId w:val="13"/>
        </w:numPr>
        <w:spacing w:after="160" w:line="259" w:lineRule="auto"/>
      </w:pPr>
      <w:r>
        <w:lastRenderedPageBreak/>
        <w:t>Ms. Simon-Carlson will be visiting 7</w:t>
      </w:r>
      <w:r w:rsidRPr="002D169E">
        <w:rPr>
          <w:vertAlign w:val="superscript"/>
        </w:rPr>
        <w:t>th</w:t>
      </w:r>
      <w:r>
        <w:t xml:space="preserve"> grade classrooms to check in with 7</w:t>
      </w:r>
      <w:r w:rsidRPr="002D169E">
        <w:rPr>
          <w:vertAlign w:val="superscript"/>
        </w:rPr>
        <w:t>th</w:t>
      </w:r>
      <w:r>
        <w:t xml:space="preserve"> grade survey and discuss the survey they completed earlier in the year. </w:t>
      </w:r>
    </w:p>
    <w:p w14:paraId="38A11C98" w14:textId="77777777" w:rsidR="005C536B" w:rsidRDefault="005C536B" w:rsidP="002D169E">
      <w:pPr>
        <w:pStyle w:val="ListParagraph"/>
        <w:numPr>
          <w:ilvl w:val="1"/>
          <w:numId w:val="13"/>
        </w:numPr>
        <w:spacing w:after="160" w:line="259" w:lineRule="auto"/>
      </w:pPr>
      <w:r>
        <w:t xml:space="preserve">Counselors will continue checking in with students who did not earn a passing grade in a core class during semester 1 and helping to create a plan for success with the student and/or their families. </w:t>
      </w:r>
    </w:p>
    <w:p w14:paraId="17D2BE3A" w14:textId="77777777" w:rsidR="005C536B" w:rsidRDefault="005C536B" w:rsidP="002D169E">
      <w:pPr>
        <w:pStyle w:val="ListParagraph"/>
        <w:numPr>
          <w:ilvl w:val="0"/>
          <w:numId w:val="13"/>
        </w:numPr>
        <w:spacing w:after="160" w:line="259" w:lineRule="auto"/>
      </w:pPr>
      <w:r>
        <w:t xml:space="preserve">Planning for next year for our incoming 7, 8, 9 students will take place in March. Students are welcome to visit their counselor during lunch with any questions or are welcome to request to see their counselor during the school day. </w:t>
      </w:r>
    </w:p>
    <w:p w14:paraId="0AD863BB" w14:textId="77777777" w:rsidR="005C536B" w:rsidRDefault="005C536B" w:rsidP="002D169E">
      <w:pPr>
        <w:pStyle w:val="ListParagraph"/>
        <w:numPr>
          <w:ilvl w:val="1"/>
          <w:numId w:val="13"/>
        </w:numPr>
        <w:spacing w:after="160" w:line="259" w:lineRule="auto"/>
      </w:pPr>
      <w:r>
        <w:t>Parent Nights:</w:t>
      </w:r>
    </w:p>
    <w:p w14:paraId="2A76BA4D" w14:textId="77777777" w:rsidR="005C536B" w:rsidRDefault="005C536B" w:rsidP="002D169E">
      <w:pPr>
        <w:pStyle w:val="ListParagraph"/>
        <w:numPr>
          <w:ilvl w:val="2"/>
          <w:numId w:val="13"/>
        </w:numPr>
        <w:spacing w:after="160" w:line="259" w:lineRule="auto"/>
      </w:pPr>
      <w:r>
        <w:t>Incoming 10</w:t>
      </w:r>
      <w:r w:rsidRPr="002D169E">
        <w:rPr>
          <w:vertAlign w:val="superscript"/>
        </w:rPr>
        <w:t>th</w:t>
      </w:r>
      <w:r>
        <w:t xml:space="preserve"> at DSHS- Wednesday, February 5</w:t>
      </w:r>
      <w:r w:rsidRPr="002D169E">
        <w:rPr>
          <w:vertAlign w:val="superscript"/>
        </w:rPr>
        <w:t xml:space="preserve">th </w:t>
      </w:r>
      <w:r>
        <w:t>in the DSHS North Gym</w:t>
      </w:r>
    </w:p>
    <w:p w14:paraId="27D5ECBF" w14:textId="2BB12FA1" w:rsidR="005C536B" w:rsidRDefault="005C536B" w:rsidP="002D169E">
      <w:pPr>
        <w:pStyle w:val="ListParagraph"/>
        <w:numPr>
          <w:ilvl w:val="2"/>
          <w:numId w:val="13"/>
        </w:numPr>
        <w:spacing w:after="160" w:line="259" w:lineRule="auto"/>
      </w:pPr>
      <w:r>
        <w:t>Incoming 9</w:t>
      </w:r>
      <w:r w:rsidRPr="002D169E">
        <w:rPr>
          <w:vertAlign w:val="superscript"/>
        </w:rPr>
        <w:t>th</w:t>
      </w:r>
      <w:r>
        <w:t xml:space="preserve"> at Harper- Wednesday</w:t>
      </w:r>
      <w:r w:rsidRPr="00440BE1">
        <w:t xml:space="preserve">, </w:t>
      </w:r>
      <w:r w:rsidR="00440BE1" w:rsidRPr="00440BE1">
        <w:t>March</w:t>
      </w:r>
      <w:r w:rsidRPr="00440BE1">
        <w:t xml:space="preserve"> 1</w:t>
      </w:r>
      <w:r w:rsidR="00440BE1" w:rsidRPr="00440BE1">
        <w:t>1</w:t>
      </w:r>
      <w:r w:rsidRPr="00440BE1">
        <w:rPr>
          <w:vertAlign w:val="superscript"/>
        </w:rPr>
        <w:t>th</w:t>
      </w:r>
      <w:r w:rsidRPr="00440BE1">
        <w:t xml:space="preserve"> in</w:t>
      </w:r>
      <w:r>
        <w:t xml:space="preserve"> the Harper MPR at 6:30pm</w:t>
      </w:r>
    </w:p>
    <w:p w14:paraId="54E82DE2" w14:textId="07DFB47C" w:rsidR="005C536B" w:rsidRDefault="005C536B" w:rsidP="002D169E">
      <w:pPr>
        <w:pStyle w:val="ListParagraph"/>
        <w:numPr>
          <w:ilvl w:val="2"/>
          <w:numId w:val="13"/>
        </w:numPr>
        <w:spacing w:after="160" w:line="259" w:lineRule="auto"/>
      </w:pPr>
      <w:r>
        <w:t>Incoming 8</w:t>
      </w:r>
      <w:r w:rsidRPr="002D169E">
        <w:rPr>
          <w:vertAlign w:val="superscript"/>
        </w:rPr>
        <w:t>th</w:t>
      </w:r>
      <w:r>
        <w:t xml:space="preserve"> at Harper- Wednesday, </w:t>
      </w:r>
      <w:r w:rsidR="00440BE1">
        <w:t>March</w:t>
      </w:r>
      <w:r>
        <w:t>1</w:t>
      </w:r>
      <w:r w:rsidR="00440BE1">
        <w:t>1</w:t>
      </w:r>
      <w:r w:rsidRPr="002D169E">
        <w:rPr>
          <w:vertAlign w:val="superscript"/>
        </w:rPr>
        <w:t>th</w:t>
      </w:r>
      <w:r>
        <w:t xml:space="preserve"> in the Harper Gym at 6:30pm</w:t>
      </w:r>
    </w:p>
    <w:p w14:paraId="6A35106A" w14:textId="393DC5E3" w:rsidR="005C536B" w:rsidRDefault="005C536B" w:rsidP="002D169E">
      <w:pPr>
        <w:pStyle w:val="ListParagraph"/>
        <w:numPr>
          <w:ilvl w:val="2"/>
          <w:numId w:val="13"/>
        </w:numPr>
        <w:spacing w:after="160" w:line="259" w:lineRule="auto"/>
      </w:pPr>
      <w:r>
        <w:t>Incoming 7</w:t>
      </w:r>
      <w:r w:rsidRPr="002D169E">
        <w:rPr>
          <w:vertAlign w:val="superscript"/>
        </w:rPr>
        <w:t>th</w:t>
      </w:r>
      <w:r>
        <w:t xml:space="preserve"> at Harper- Wednesday, </w:t>
      </w:r>
      <w:r w:rsidR="00440BE1">
        <w:t>March</w:t>
      </w:r>
      <w:r>
        <w:t xml:space="preserve"> 18</w:t>
      </w:r>
      <w:r w:rsidRPr="002D169E">
        <w:rPr>
          <w:vertAlign w:val="superscript"/>
        </w:rPr>
        <w:t>th</w:t>
      </w:r>
      <w:r>
        <w:t xml:space="preserve"> in the Harper MPR at 6:30pm</w:t>
      </w:r>
    </w:p>
    <w:p w14:paraId="10C3A022" w14:textId="77777777" w:rsidR="005C536B" w:rsidRDefault="005C536B" w:rsidP="002D169E">
      <w:pPr>
        <w:pStyle w:val="ListParagraph"/>
        <w:numPr>
          <w:ilvl w:val="0"/>
          <w:numId w:val="13"/>
        </w:numPr>
        <w:spacing w:after="160" w:line="259" w:lineRule="auto"/>
      </w:pPr>
      <w:r>
        <w:t>Counseling groups have started- we currently have 5 groups that meet weekly.</w:t>
      </w:r>
    </w:p>
    <w:p w14:paraId="3BE2E1DD" w14:textId="073E7B5E" w:rsidR="005C536B" w:rsidRDefault="005C536B" w:rsidP="002D169E">
      <w:pPr>
        <w:pStyle w:val="ListParagraph"/>
        <w:numPr>
          <w:ilvl w:val="0"/>
          <w:numId w:val="13"/>
        </w:numPr>
        <w:spacing w:after="160" w:line="259" w:lineRule="auto"/>
      </w:pPr>
      <w:r>
        <w:t>We are fortunate to have a counseling intern on campus a few days a week who will be working with a small group of students to help promote student success.</w:t>
      </w:r>
    </w:p>
    <w:p w14:paraId="030F78DA" w14:textId="518806C3" w:rsidR="000F2F0F" w:rsidRDefault="000F2F0F" w:rsidP="002D169E">
      <w:pPr>
        <w:pStyle w:val="ListParagraph"/>
        <w:numPr>
          <w:ilvl w:val="0"/>
          <w:numId w:val="13"/>
        </w:numPr>
        <w:spacing w:after="160" w:line="259" w:lineRule="auto"/>
      </w:pPr>
      <w:r>
        <w:t>Karen asked about if we are short of counselors. Discussion about this. Kellie will look into it.</w:t>
      </w:r>
    </w:p>
    <w:p w14:paraId="6A783FA1" w14:textId="20B3E753" w:rsidR="000F2F0F" w:rsidRDefault="000F2F0F" w:rsidP="002D169E">
      <w:pPr>
        <w:pStyle w:val="ListParagraph"/>
        <w:numPr>
          <w:ilvl w:val="0"/>
          <w:numId w:val="13"/>
        </w:numPr>
        <w:spacing w:after="160" w:line="259" w:lineRule="auto"/>
      </w:pPr>
      <w:r>
        <w:t>Karen also asked about kids leaving for sports in 7</w:t>
      </w:r>
      <w:r w:rsidRPr="000F2F0F">
        <w:rPr>
          <w:vertAlign w:val="superscript"/>
        </w:rPr>
        <w:t>th</w:t>
      </w:r>
      <w:r>
        <w:t xml:space="preserve"> period is difficult. And having this be PE for those kids again. Kellie</w:t>
      </w:r>
      <w:r w:rsidR="00A4634E">
        <w:t xml:space="preserve"> will investigate</w:t>
      </w:r>
      <w:r>
        <w:t xml:space="preserve"> and Counselors could discuss. </w:t>
      </w:r>
    </w:p>
    <w:p w14:paraId="09FFA6E4" w14:textId="77777777" w:rsidR="005C536B" w:rsidRDefault="005C536B" w:rsidP="005C536B">
      <w:pPr>
        <w:ind w:left="2520"/>
      </w:pPr>
    </w:p>
    <w:p w14:paraId="4E81E45A" w14:textId="77777777" w:rsidR="000979AF" w:rsidRPr="001B4D44" w:rsidRDefault="000979AF" w:rsidP="000979AF">
      <w:pPr>
        <w:rPr>
          <w:b/>
        </w:rPr>
      </w:pPr>
    </w:p>
    <w:p w14:paraId="68222DC1" w14:textId="77777777" w:rsidR="000979AF" w:rsidRPr="00061A6C" w:rsidRDefault="000979AF" w:rsidP="000979AF">
      <w:pPr>
        <w:rPr>
          <w:b/>
        </w:rPr>
      </w:pPr>
      <w:r>
        <w:rPr>
          <w:b/>
        </w:rPr>
        <w:t>VP Fundraising</w:t>
      </w:r>
      <w:r w:rsidRPr="00061A6C">
        <w:rPr>
          <w:b/>
        </w:rPr>
        <w:t xml:space="preserve"> (</w:t>
      </w:r>
      <w:r>
        <w:rPr>
          <w:b/>
        </w:rPr>
        <w:t>Karen Yoon</w:t>
      </w:r>
      <w:r w:rsidRPr="00061A6C">
        <w:rPr>
          <w:b/>
        </w:rPr>
        <w:t>)</w:t>
      </w:r>
      <w:r>
        <w:rPr>
          <w:b/>
        </w:rPr>
        <w:t>:</w:t>
      </w:r>
    </w:p>
    <w:p w14:paraId="024235E2" w14:textId="0E4DDF18" w:rsidR="000979AF" w:rsidRDefault="002D3209" w:rsidP="00E374CC">
      <w:pPr>
        <w:pStyle w:val="ListParagraph"/>
        <w:numPr>
          <w:ilvl w:val="0"/>
          <w:numId w:val="3"/>
        </w:numPr>
        <w:rPr>
          <w:bCs/>
        </w:rPr>
      </w:pPr>
      <w:r>
        <w:rPr>
          <w:bCs/>
        </w:rPr>
        <w:t>N</w:t>
      </w:r>
      <w:r w:rsidR="00A178FE">
        <w:rPr>
          <w:bCs/>
        </w:rPr>
        <w:t xml:space="preserve">o report on Chickpea’s income. </w:t>
      </w:r>
    </w:p>
    <w:p w14:paraId="5C74563D" w14:textId="6B85199A" w:rsidR="00A178FE" w:rsidRDefault="00A178FE" w:rsidP="00E374CC">
      <w:pPr>
        <w:pStyle w:val="ListParagraph"/>
        <w:numPr>
          <w:ilvl w:val="0"/>
          <w:numId w:val="3"/>
        </w:numPr>
        <w:rPr>
          <w:bCs/>
        </w:rPr>
      </w:pPr>
      <w:r>
        <w:rPr>
          <w:bCs/>
        </w:rPr>
        <w:t xml:space="preserve">So far, we’ve done a fundraiser every month. Do we want to continue this? It usually brings in </w:t>
      </w:r>
      <w:proofErr w:type="gramStart"/>
      <w:r>
        <w:rPr>
          <w:bCs/>
        </w:rPr>
        <w:t>$100-150?</w:t>
      </w:r>
      <w:proofErr w:type="gramEnd"/>
      <w:r>
        <w:rPr>
          <w:bCs/>
        </w:rPr>
        <w:t xml:space="preserve"> Do we want the money to go to the English Department? This is what we have been doing. </w:t>
      </w:r>
    </w:p>
    <w:p w14:paraId="6C3415BD" w14:textId="522C895A" w:rsidR="00582385" w:rsidRDefault="00582385" w:rsidP="00582385">
      <w:pPr>
        <w:pStyle w:val="ListParagraph"/>
        <w:numPr>
          <w:ilvl w:val="1"/>
          <w:numId w:val="3"/>
        </w:numPr>
        <w:rPr>
          <w:bCs/>
        </w:rPr>
      </w:pPr>
      <w:r>
        <w:rPr>
          <w:bCs/>
        </w:rPr>
        <w:t>Possibly Blaze Pizza in February</w:t>
      </w:r>
    </w:p>
    <w:p w14:paraId="6FA9A052" w14:textId="27694415" w:rsidR="001B4D44" w:rsidRPr="00582385" w:rsidRDefault="00582385" w:rsidP="001B4D44">
      <w:pPr>
        <w:pStyle w:val="ListParagraph"/>
        <w:numPr>
          <w:ilvl w:val="1"/>
          <w:numId w:val="3"/>
        </w:numPr>
        <w:rPr>
          <w:bCs/>
        </w:rPr>
      </w:pPr>
      <w:r>
        <w:rPr>
          <w:bCs/>
        </w:rPr>
        <w:t xml:space="preserve">And food trucks for Open House in </w:t>
      </w:r>
      <w:r w:rsidR="005631F6">
        <w:rPr>
          <w:bCs/>
        </w:rPr>
        <w:t>April</w:t>
      </w:r>
      <w:r w:rsidR="00440BE1">
        <w:rPr>
          <w:bCs/>
        </w:rPr>
        <w:t xml:space="preserve"> 29th</w:t>
      </w:r>
    </w:p>
    <w:p w14:paraId="46BB89E6" w14:textId="77777777" w:rsidR="00EF2636" w:rsidRDefault="00EF2636" w:rsidP="00EF2636"/>
    <w:p w14:paraId="76B09E5A" w14:textId="77777777" w:rsidR="00EF2636" w:rsidRDefault="00EF2636" w:rsidP="00EF2636"/>
    <w:p w14:paraId="016FE640" w14:textId="3910C238" w:rsidR="00026FCD" w:rsidRPr="001B3AF3" w:rsidRDefault="00175BBD" w:rsidP="00026FCD">
      <w:r>
        <w:t xml:space="preserve">Meeting adjourned at </w:t>
      </w:r>
      <w:r w:rsidR="002D3209">
        <w:t>8</w:t>
      </w:r>
      <w:r w:rsidR="00A4634E">
        <w:t>08</w:t>
      </w:r>
      <w:r w:rsidR="002D3209">
        <w:t>p.</w:t>
      </w:r>
    </w:p>
    <w:sectPr w:rsidR="00026FCD" w:rsidRPr="001B3AF3" w:rsidSect="00B06A89">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0446D" w14:textId="77777777" w:rsidR="00F74F74" w:rsidRDefault="00F74F74">
      <w:r>
        <w:separator/>
      </w:r>
    </w:p>
  </w:endnote>
  <w:endnote w:type="continuationSeparator" w:id="0">
    <w:p w14:paraId="3419094A" w14:textId="77777777" w:rsidR="00F74F74" w:rsidRDefault="00F7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31941" w14:textId="77777777" w:rsidR="00F74F74" w:rsidRDefault="00F74F74">
      <w:r>
        <w:separator/>
      </w:r>
    </w:p>
  </w:footnote>
  <w:footnote w:type="continuationSeparator" w:id="0">
    <w:p w14:paraId="70E93EDE" w14:textId="77777777" w:rsidR="00F74F74" w:rsidRDefault="00F74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87FFF" w14:textId="77777777" w:rsidR="0038607E" w:rsidRPr="00026FCD" w:rsidRDefault="0038607E" w:rsidP="00026FCD">
    <w:pPr>
      <w:pStyle w:val="Header"/>
      <w:jc w:val="center"/>
      <w:rPr>
        <w:b/>
        <w:color w:val="8064A2" w:themeColor="accent4"/>
        <w:sz w:val="32"/>
      </w:rPr>
    </w:pPr>
    <w:r w:rsidRPr="00026FCD">
      <w:rPr>
        <w:b/>
        <w:color w:val="8064A2" w:themeColor="accent4"/>
        <w:sz w:val="32"/>
      </w:rPr>
      <w:t>Frances Harper Junior High Parent Teacher Organization</w:t>
    </w:r>
  </w:p>
  <w:p w14:paraId="215349F5" w14:textId="77777777" w:rsidR="0038607E" w:rsidRDefault="0038607E" w:rsidP="00026FCD">
    <w:pPr>
      <w:pStyle w:val="Header"/>
      <w:jc w:val="center"/>
    </w:pPr>
    <w:r>
      <w:t>General Meeting</w:t>
    </w:r>
  </w:p>
  <w:p w14:paraId="1348FA33" w14:textId="4DE7499F" w:rsidR="0038607E" w:rsidRDefault="00E631E9" w:rsidP="00026FCD">
    <w:pPr>
      <w:pStyle w:val="Header"/>
      <w:jc w:val="center"/>
    </w:pPr>
    <w:r>
      <w:t>Febr</w:t>
    </w:r>
    <w:r w:rsidR="001A4F78">
      <w:t>uary 3, 2020</w:t>
    </w:r>
  </w:p>
  <w:p w14:paraId="71B320DC" w14:textId="77777777" w:rsidR="0038607E" w:rsidRDefault="0038607E" w:rsidP="00026FCD">
    <w:pPr>
      <w:pStyle w:val="Header"/>
      <w:jc w:val="center"/>
    </w:pPr>
    <w:r>
      <w:t>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B7692"/>
    <w:multiLevelType w:val="hybridMultilevel"/>
    <w:tmpl w:val="9E849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F5FDB"/>
    <w:multiLevelType w:val="hybridMultilevel"/>
    <w:tmpl w:val="DFEE65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DE2889"/>
    <w:multiLevelType w:val="hybridMultilevel"/>
    <w:tmpl w:val="3BDE1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040208"/>
    <w:multiLevelType w:val="hybridMultilevel"/>
    <w:tmpl w:val="AA26E46A"/>
    <w:lvl w:ilvl="0" w:tplc="69B6CA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B9733E"/>
    <w:multiLevelType w:val="hybridMultilevel"/>
    <w:tmpl w:val="C7FE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7B3AC3"/>
    <w:multiLevelType w:val="hybridMultilevel"/>
    <w:tmpl w:val="479CB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A03A0B"/>
    <w:multiLevelType w:val="hybridMultilevel"/>
    <w:tmpl w:val="DC762BAE"/>
    <w:lvl w:ilvl="0" w:tplc="4E741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4164E2"/>
    <w:multiLevelType w:val="hybridMultilevel"/>
    <w:tmpl w:val="DFEE6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8746E"/>
    <w:multiLevelType w:val="hybridMultilevel"/>
    <w:tmpl w:val="C7FE0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735C8C"/>
    <w:multiLevelType w:val="hybridMultilevel"/>
    <w:tmpl w:val="81D2E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B4699F"/>
    <w:multiLevelType w:val="hybridMultilevel"/>
    <w:tmpl w:val="ACAA5FFE"/>
    <w:lvl w:ilvl="0" w:tplc="B82A92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5630B5"/>
    <w:multiLevelType w:val="hybridMultilevel"/>
    <w:tmpl w:val="3FECC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902106"/>
    <w:multiLevelType w:val="hybridMultilevel"/>
    <w:tmpl w:val="2F1A41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12"/>
  </w:num>
  <w:num w:numId="4">
    <w:abstractNumId w:val="7"/>
  </w:num>
  <w:num w:numId="5">
    <w:abstractNumId w:val="3"/>
  </w:num>
  <w:num w:numId="6">
    <w:abstractNumId w:val="11"/>
  </w:num>
  <w:num w:numId="7">
    <w:abstractNumId w:val="6"/>
  </w:num>
  <w:num w:numId="8">
    <w:abstractNumId w:val="8"/>
  </w:num>
  <w:num w:numId="9">
    <w:abstractNumId w:val="4"/>
  </w:num>
  <w:num w:numId="10">
    <w:abstractNumId w:val="0"/>
  </w:num>
  <w:num w:numId="11">
    <w:abstractNumId w:val="2"/>
  </w:num>
  <w:num w:numId="12">
    <w:abstractNumId w:val="9"/>
  </w:num>
  <w:num w:numId="1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FCD"/>
    <w:rsid w:val="00005866"/>
    <w:rsid w:val="00026FCD"/>
    <w:rsid w:val="000316DA"/>
    <w:rsid w:val="000538F7"/>
    <w:rsid w:val="00061A6C"/>
    <w:rsid w:val="00075059"/>
    <w:rsid w:val="00075633"/>
    <w:rsid w:val="000979AF"/>
    <w:rsid w:val="000C3102"/>
    <w:rsid w:val="000F2F0F"/>
    <w:rsid w:val="0012281B"/>
    <w:rsid w:val="00164148"/>
    <w:rsid w:val="001706CA"/>
    <w:rsid w:val="00175BBD"/>
    <w:rsid w:val="001934AF"/>
    <w:rsid w:val="0019628C"/>
    <w:rsid w:val="001A0CDA"/>
    <w:rsid w:val="001A4F78"/>
    <w:rsid w:val="001B3AF3"/>
    <w:rsid w:val="001B43CD"/>
    <w:rsid w:val="001B4D44"/>
    <w:rsid w:val="001D257A"/>
    <w:rsid w:val="001E78F2"/>
    <w:rsid w:val="001E7FD6"/>
    <w:rsid w:val="0020661E"/>
    <w:rsid w:val="002149C4"/>
    <w:rsid w:val="002175FF"/>
    <w:rsid w:val="00257BD2"/>
    <w:rsid w:val="00272A2E"/>
    <w:rsid w:val="002A2CA0"/>
    <w:rsid w:val="002D169E"/>
    <w:rsid w:val="002D1F8D"/>
    <w:rsid w:val="002D2C17"/>
    <w:rsid w:val="002D3209"/>
    <w:rsid w:val="003056FE"/>
    <w:rsid w:val="00345EEB"/>
    <w:rsid w:val="00360351"/>
    <w:rsid w:val="00383B61"/>
    <w:rsid w:val="0038607E"/>
    <w:rsid w:val="00387DD6"/>
    <w:rsid w:val="003D2311"/>
    <w:rsid w:val="003E05BC"/>
    <w:rsid w:val="003E1983"/>
    <w:rsid w:val="0041574F"/>
    <w:rsid w:val="00440BE1"/>
    <w:rsid w:val="0044128B"/>
    <w:rsid w:val="004465E0"/>
    <w:rsid w:val="00475F6C"/>
    <w:rsid w:val="00485536"/>
    <w:rsid w:val="004D238C"/>
    <w:rsid w:val="00507431"/>
    <w:rsid w:val="005400BD"/>
    <w:rsid w:val="00541E2E"/>
    <w:rsid w:val="00544A52"/>
    <w:rsid w:val="0055107A"/>
    <w:rsid w:val="0055647C"/>
    <w:rsid w:val="005631F6"/>
    <w:rsid w:val="00582385"/>
    <w:rsid w:val="00594CF3"/>
    <w:rsid w:val="005C536B"/>
    <w:rsid w:val="005F0AC1"/>
    <w:rsid w:val="00601555"/>
    <w:rsid w:val="006135AB"/>
    <w:rsid w:val="0062170E"/>
    <w:rsid w:val="00632AC6"/>
    <w:rsid w:val="00652257"/>
    <w:rsid w:val="0065280C"/>
    <w:rsid w:val="00655627"/>
    <w:rsid w:val="006E16CD"/>
    <w:rsid w:val="006F13D7"/>
    <w:rsid w:val="00715D5B"/>
    <w:rsid w:val="00717B66"/>
    <w:rsid w:val="00721244"/>
    <w:rsid w:val="00750A2D"/>
    <w:rsid w:val="007757ED"/>
    <w:rsid w:val="007A3963"/>
    <w:rsid w:val="007D6A2A"/>
    <w:rsid w:val="008064FB"/>
    <w:rsid w:val="00817831"/>
    <w:rsid w:val="008237D5"/>
    <w:rsid w:val="00824C9E"/>
    <w:rsid w:val="00825F78"/>
    <w:rsid w:val="00826F80"/>
    <w:rsid w:val="00841525"/>
    <w:rsid w:val="00845B71"/>
    <w:rsid w:val="00852A4A"/>
    <w:rsid w:val="00882072"/>
    <w:rsid w:val="008870C2"/>
    <w:rsid w:val="00893B31"/>
    <w:rsid w:val="00894F03"/>
    <w:rsid w:val="008B634E"/>
    <w:rsid w:val="008B74A9"/>
    <w:rsid w:val="008E5E38"/>
    <w:rsid w:val="008F38E8"/>
    <w:rsid w:val="009131BE"/>
    <w:rsid w:val="00976E74"/>
    <w:rsid w:val="00A1382E"/>
    <w:rsid w:val="00A178FE"/>
    <w:rsid w:val="00A330AC"/>
    <w:rsid w:val="00A4634E"/>
    <w:rsid w:val="00A75B27"/>
    <w:rsid w:val="00A85A27"/>
    <w:rsid w:val="00AC7326"/>
    <w:rsid w:val="00AD1B44"/>
    <w:rsid w:val="00B06A89"/>
    <w:rsid w:val="00B15CF3"/>
    <w:rsid w:val="00B8084F"/>
    <w:rsid w:val="00B84CED"/>
    <w:rsid w:val="00C22056"/>
    <w:rsid w:val="00C3472F"/>
    <w:rsid w:val="00C50A88"/>
    <w:rsid w:val="00C5315B"/>
    <w:rsid w:val="00C54D3B"/>
    <w:rsid w:val="00CA5CB8"/>
    <w:rsid w:val="00CC3606"/>
    <w:rsid w:val="00CC6F23"/>
    <w:rsid w:val="00CD0F78"/>
    <w:rsid w:val="00CF5B18"/>
    <w:rsid w:val="00DA538E"/>
    <w:rsid w:val="00DB6C82"/>
    <w:rsid w:val="00DC4FFF"/>
    <w:rsid w:val="00DC5406"/>
    <w:rsid w:val="00DD0B1B"/>
    <w:rsid w:val="00DE0657"/>
    <w:rsid w:val="00DE3F56"/>
    <w:rsid w:val="00E25DE5"/>
    <w:rsid w:val="00E27BE8"/>
    <w:rsid w:val="00E374CC"/>
    <w:rsid w:val="00E631E9"/>
    <w:rsid w:val="00E6565E"/>
    <w:rsid w:val="00E72AA2"/>
    <w:rsid w:val="00E73EB1"/>
    <w:rsid w:val="00E75721"/>
    <w:rsid w:val="00E93D05"/>
    <w:rsid w:val="00EA4DBD"/>
    <w:rsid w:val="00EE33C4"/>
    <w:rsid w:val="00EF2636"/>
    <w:rsid w:val="00EF2CB7"/>
    <w:rsid w:val="00F0696B"/>
    <w:rsid w:val="00F215EE"/>
    <w:rsid w:val="00F56196"/>
    <w:rsid w:val="00F74F74"/>
    <w:rsid w:val="00F8609C"/>
    <w:rsid w:val="00F87564"/>
    <w:rsid w:val="00FB5AD7"/>
    <w:rsid w:val="00FC44C7"/>
    <w:rsid w:val="00FC59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96B49"/>
  <w15:docId w15:val="{6E1A56AA-952A-E141-8F37-7A21ED5E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A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FCD"/>
    <w:pPr>
      <w:tabs>
        <w:tab w:val="center" w:pos="4320"/>
        <w:tab w:val="right" w:pos="8640"/>
      </w:tabs>
    </w:pPr>
  </w:style>
  <w:style w:type="character" w:customStyle="1" w:styleId="HeaderChar">
    <w:name w:val="Header Char"/>
    <w:basedOn w:val="DefaultParagraphFont"/>
    <w:link w:val="Header"/>
    <w:uiPriority w:val="99"/>
    <w:rsid w:val="00026FCD"/>
  </w:style>
  <w:style w:type="paragraph" w:styleId="Footer">
    <w:name w:val="footer"/>
    <w:basedOn w:val="Normal"/>
    <w:link w:val="FooterChar"/>
    <w:uiPriority w:val="99"/>
    <w:unhideWhenUsed/>
    <w:rsid w:val="00026FCD"/>
    <w:pPr>
      <w:tabs>
        <w:tab w:val="center" w:pos="4320"/>
        <w:tab w:val="right" w:pos="8640"/>
      </w:tabs>
    </w:pPr>
  </w:style>
  <w:style w:type="character" w:customStyle="1" w:styleId="FooterChar">
    <w:name w:val="Footer Char"/>
    <w:basedOn w:val="DefaultParagraphFont"/>
    <w:link w:val="Footer"/>
    <w:uiPriority w:val="99"/>
    <w:rsid w:val="00026FCD"/>
  </w:style>
  <w:style w:type="paragraph" w:styleId="ListParagraph">
    <w:name w:val="List Paragraph"/>
    <w:basedOn w:val="Normal"/>
    <w:uiPriority w:val="34"/>
    <w:qFormat/>
    <w:rsid w:val="00026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572894">
      <w:bodyDiv w:val="1"/>
      <w:marLeft w:val="0"/>
      <w:marRight w:val="0"/>
      <w:marTop w:val="0"/>
      <w:marBottom w:val="0"/>
      <w:divBdr>
        <w:top w:val="none" w:sz="0" w:space="0" w:color="auto"/>
        <w:left w:val="none" w:sz="0" w:space="0" w:color="auto"/>
        <w:bottom w:val="none" w:sz="0" w:space="0" w:color="auto"/>
        <w:right w:val="none" w:sz="0" w:space="0" w:color="auto"/>
      </w:divBdr>
    </w:div>
    <w:div w:id="564268316">
      <w:bodyDiv w:val="1"/>
      <w:marLeft w:val="0"/>
      <w:marRight w:val="0"/>
      <w:marTop w:val="0"/>
      <w:marBottom w:val="0"/>
      <w:divBdr>
        <w:top w:val="none" w:sz="0" w:space="0" w:color="auto"/>
        <w:left w:val="none" w:sz="0" w:space="0" w:color="auto"/>
        <w:bottom w:val="none" w:sz="0" w:space="0" w:color="auto"/>
        <w:right w:val="none" w:sz="0" w:space="0" w:color="auto"/>
      </w:divBdr>
      <w:divsChild>
        <w:div w:id="1991204167">
          <w:marLeft w:val="0"/>
          <w:marRight w:val="0"/>
          <w:marTop w:val="0"/>
          <w:marBottom w:val="0"/>
          <w:divBdr>
            <w:top w:val="none" w:sz="0" w:space="0" w:color="auto"/>
            <w:left w:val="none" w:sz="0" w:space="0" w:color="auto"/>
            <w:bottom w:val="none" w:sz="0" w:space="0" w:color="auto"/>
            <w:right w:val="none" w:sz="0" w:space="0" w:color="auto"/>
          </w:divBdr>
        </w:div>
        <w:div w:id="479998642">
          <w:marLeft w:val="0"/>
          <w:marRight w:val="0"/>
          <w:marTop w:val="0"/>
          <w:marBottom w:val="0"/>
          <w:divBdr>
            <w:top w:val="none" w:sz="0" w:space="0" w:color="auto"/>
            <w:left w:val="none" w:sz="0" w:space="0" w:color="auto"/>
            <w:bottom w:val="none" w:sz="0" w:space="0" w:color="auto"/>
            <w:right w:val="none" w:sz="0" w:space="0" w:color="auto"/>
          </w:divBdr>
        </w:div>
        <w:div w:id="1893688392">
          <w:marLeft w:val="0"/>
          <w:marRight w:val="0"/>
          <w:marTop w:val="0"/>
          <w:marBottom w:val="0"/>
          <w:divBdr>
            <w:top w:val="none" w:sz="0" w:space="0" w:color="auto"/>
            <w:left w:val="none" w:sz="0" w:space="0" w:color="auto"/>
            <w:bottom w:val="none" w:sz="0" w:space="0" w:color="auto"/>
            <w:right w:val="none" w:sz="0" w:space="0" w:color="auto"/>
          </w:divBdr>
        </w:div>
        <w:div w:id="1183974255">
          <w:marLeft w:val="0"/>
          <w:marRight w:val="0"/>
          <w:marTop w:val="0"/>
          <w:marBottom w:val="0"/>
          <w:divBdr>
            <w:top w:val="none" w:sz="0" w:space="0" w:color="auto"/>
            <w:left w:val="none" w:sz="0" w:space="0" w:color="auto"/>
            <w:bottom w:val="none" w:sz="0" w:space="0" w:color="auto"/>
            <w:right w:val="none" w:sz="0" w:space="0" w:color="auto"/>
          </w:divBdr>
        </w:div>
        <w:div w:id="99256077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F76E6-5929-CC4C-9C45-7210490A9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Davis Korean Church</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Yoon</dc:creator>
  <cp:keywords/>
  <cp:lastModifiedBy>Debra Greenway</cp:lastModifiedBy>
  <cp:revision>7</cp:revision>
  <cp:lastPrinted>2020-02-03T18:06:00Z</cp:lastPrinted>
  <dcterms:created xsi:type="dcterms:W3CDTF">2020-02-04T02:59:00Z</dcterms:created>
  <dcterms:modified xsi:type="dcterms:W3CDTF">2020-02-04T21:59:00Z</dcterms:modified>
</cp:coreProperties>
</file>